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669E2">
      <w:pPr>
        <w:snapToGrid w:val="0"/>
        <w:spacing w:before="312" w:beforeLines="100" w:line="360" w:lineRule="auto"/>
        <w:jc w:val="left"/>
        <w:rPr>
          <w:rFonts w:hint="eastAsia" w:ascii="宋体" w:hAnsi="宋体" w:eastAsia="宋体" w:cs="宋体"/>
          <w:b/>
          <w:sz w:val="24"/>
          <w:highlight w:val="none"/>
        </w:rPr>
      </w:pPr>
      <w:bookmarkStart w:id="0" w:name="_GoBack"/>
      <w:r>
        <w:rPr>
          <w:rFonts w:hint="eastAsia" w:ascii="宋体" w:hAnsi="宋体" w:eastAsia="宋体" w:cs="宋体"/>
          <w:sz w:val="24"/>
          <w:highlight w:val="none"/>
        </w:rPr>
        <w:t>附件：</w:t>
      </w:r>
    </w:p>
    <w:bookmarkEnd w:id="0"/>
    <w:tbl>
      <w:tblPr>
        <w:tblStyle w:val="2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6389"/>
      </w:tblGrid>
      <w:tr w14:paraId="417EF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8CA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  <w:t>投标人报名登记表</w:t>
            </w:r>
          </w:p>
        </w:tc>
      </w:tr>
      <w:tr w14:paraId="082DA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F53AD5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投标人名称（加盖投标人公章）：</w:t>
            </w:r>
          </w:p>
        </w:tc>
      </w:tr>
      <w:tr w14:paraId="19C68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tcBorders>
              <w:top w:val="single" w:color="auto" w:sz="4" w:space="0"/>
            </w:tcBorders>
            <w:vAlign w:val="center"/>
          </w:tcPr>
          <w:p w14:paraId="59EBBD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招标项目名称</w:t>
            </w:r>
          </w:p>
        </w:tc>
        <w:tc>
          <w:tcPr>
            <w:tcW w:w="6389" w:type="dxa"/>
            <w:tcBorders>
              <w:top w:val="single" w:color="auto" w:sz="4" w:space="0"/>
            </w:tcBorders>
            <w:vAlign w:val="center"/>
          </w:tcPr>
          <w:p w14:paraId="43E0C292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highlight w:val="none"/>
              </w:rPr>
              <w:t>安徽金沙钼业有限公司沙坪沟钼矿1000万吨/年采选项目</w:t>
            </w:r>
          </w:p>
          <w:p w14:paraId="209546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highlight w:val="none"/>
              </w:rPr>
              <w:t>井建工程（二标段）</w:t>
            </w:r>
          </w:p>
        </w:tc>
      </w:tr>
      <w:tr w14:paraId="1093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811" w:type="dxa"/>
            <w:vAlign w:val="center"/>
          </w:tcPr>
          <w:p w14:paraId="715AA0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 招标项目编号</w:t>
            </w:r>
          </w:p>
        </w:tc>
        <w:tc>
          <w:tcPr>
            <w:tcW w:w="6389" w:type="dxa"/>
            <w:vAlign w:val="center"/>
          </w:tcPr>
          <w:p w14:paraId="3CCC9C4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紫金招字〔2025〕90号</w:t>
            </w:r>
          </w:p>
        </w:tc>
      </w:tr>
      <w:tr w14:paraId="5A2A5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811" w:type="dxa"/>
            <w:vAlign w:val="center"/>
          </w:tcPr>
          <w:p w14:paraId="7B5918C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资质等级</w:t>
            </w:r>
          </w:p>
        </w:tc>
        <w:tc>
          <w:tcPr>
            <w:tcW w:w="6389" w:type="dxa"/>
            <w:vAlign w:val="center"/>
          </w:tcPr>
          <w:p w14:paraId="24187A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02D2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2811" w:type="dxa"/>
            <w:vAlign w:val="center"/>
          </w:tcPr>
          <w:p w14:paraId="255A106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开票信息</w:t>
            </w:r>
          </w:p>
        </w:tc>
        <w:tc>
          <w:tcPr>
            <w:tcW w:w="6389" w:type="dxa"/>
            <w:vAlign w:val="center"/>
          </w:tcPr>
          <w:p w14:paraId="0B34C765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6169B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vAlign w:val="center"/>
          </w:tcPr>
          <w:p w14:paraId="51D965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联系人</w:t>
            </w:r>
          </w:p>
        </w:tc>
        <w:tc>
          <w:tcPr>
            <w:tcW w:w="6389" w:type="dxa"/>
            <w:vAlign w:val="center"/>
          </w:tcPr>
          <w:p w14:paraId="1C1B61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6AD39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vAlign w:val="center"/>
          </w:tcPr>
          <w:p w14:paraId="2FC9A9F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联系电话</w:t>
            </w:r>
          </w:p>
        </w:tc>
        <w:tc>
          <w:tcPr>
            <w:tcW w:w="6389" w:type="dxa"/>
            <w:vAlign w:val="center"/>
          </w:tcPr>
          <w:p w14:paraId="668A83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0E377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2811" w:type="dxa"/>
            <w:vAlign w:val="center"/>
          </w:tcPr>
          <w:p w14:paraId="5348BF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电子邮箱</w:t>
            </w:r>
          </w:p>
        </w:tc>
        <w:tc>
          <w:tcPr>
            <w:tcW w:w="6389" w:type="dxa"/>
            <w:vAlign w:val="center"/>
          </w:tcPr>
          <w:p w14:paraId="28E2572F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highlight w:val="none"/>
              </w:rPr>
            </w:pPr>
          </w:p>
        </w:tc>
      </w:tr>
      <w:tr w14:paraId="6EA70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9200" w:type="dxa"/>
            <w:gridSpan w:val="2"/>
          </w:tcPr>
          <w:p w14:paraId="01F6A866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备注：投标人应认真填写本登记表后将本登记表（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word版和盖章扫描件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）发送至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zjgczb@zjgcjs.com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邮箱。我司工作人员将根据以上所填信息向投标人提供报名缴费渠道，投标人根据招标公告要求支付本项目报名费（请勿重复报名）后接收招标资料及收款凭证，投标人应保证填写信息真实有效，否则所造成的后果我司不负任何责任。</w:t>
            </w:r>
          </w:p>
        </w:tc>
      </w:tr>
    </w:tbl>
    <w:p w14:paraId="6026C3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136AD"/>
    <w:rsid w:val="4E81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2026-01-21T02:17:00Z</dcterms:created>
  <dc:creator>ezoffice</dc:creator>
  <cp:lastModifiedBy>ezoffice</cp:lastModifiedBy>
  <dcterms:modified xsi:type="dcterms:W3CDTF">2026-01-21T02:18:14Z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C2C9E487408F4185A1E14DD57C5D6BD0_11</vt:lpwstr>
  </property>
  <property fmtid="{D5CDD505-2E9C-101B-9397-08002B2CF9AE}" pid="4" name="KSOTemplateDocerSaveRecord">
    <vt:lpwstr>eyJoZGlkIjoiNDQwNmJhNTM1OTkxNDdkYWYzZTNmZTU2NjY2ZmQwNzciLCJ1c2VySWQiOiI1Mjg0MDYyIn0=</vt:lpwstr>
  </property>
</Properties>
</file>